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F78" w:rsidRDefault="00A52770" w:rsidP="00F80455">
      <w:pPr>
        <w:ind w:firstLine="708"/>
        <w:rPr>
          <w:rFonts w:ascii="Arial" w:hAnsi="Arial" w:cs="Arial"/>
          <w:b/>
          <w:sz w:val="44"/>
          <w:szCs w:val="44"/>
        </w:rPr>
      </w:pPr>
      <w:r w:rsidRPr="00A52770">
        <w:rPr>
          <w:rFonts w:ascii="Arial" w:hAnsi="Arial" w:cs="Arial"/>
          <w:b/>
          <w:sz w:val="44"/>
          <w:szCs w:val="44"/>
        </w:rPr>
        <w:t>KAPEL WEDDESTEYN</w:t>
      </w:r>
    </w:p>
    <w:p w:rsidR="00A52770" w:rsidRDefault="001C1352">
      <w:pPr>
        <w:rPr>
          <w:rFonts w:ascii="Arial" w:hAnsi="Arial" w:cs="Arial"/>
          <w:b/>
          <w:sz w:val="44"/>
          <w:szCs w:val="44"/>
        </w:rPr>
      </w:pPr>
      <w:r>
        <w:rPr>
          <w:rFonts w:ascii="Arial" w:hAnsi="Arial" w:cs="Arial"/>
          <w:b/>
          <w:noProof/>
          <w:sz w:val="44"/>
          <w:szCs w:val="44"/>
          <w:lang w:eastAsia="nl-NL"/>
        </w:rPr>
        <w:drawing>
          <wp:anchor distT="0" distB="0" distL="114300" distR="114300" simplePos="0" relativeHeight="251670528" behindDoc="1" locked="0" layoutInCell="1" allowOverlap="1">
            <wp:simplePos x="0" y="0"/>
            <wp:positionH relativeFrom="column">
              <wp:posOffset>38100</wp:posOffset>
            </wp:positionH>
            <wp:positionV relativeFrom="paragraph">
              <wp:posOffset>85090</wp:posOffset>
            </wp:positionV>
            <wp:extent cx="2352015" cy="1763926"/>
            <wp:effectExtent l="0" t="0" r="0" b="825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N440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52015" cy="1763926"/>
                    </a:xfrm>
                    <a:prstGeom prst="rect">
                      <a:avLst/>
                    </a:prstGeom>
                  </pic:spPr>
                </pic:pic>
              </a:graphicData>
            </a:graphic>
            <wp14:sizeRelH relativeFrom="page">
              <wp14:pctWidth>0</wp14:pctWidth>
            </wp14:sizeRelH>
            <wp14:sizeRelV relativeFrom="page">
              <wp14:pctHeight>0</wp14:pctHeight>
            </wp14:sizeRelV>
          </wp:anchor>
        </w:drawing>
      </w:r>
    </w:p>
    <w:p w:rsidR="00A52770" w:rsidRDefault="001C1352">
      <w:pPr>
        <w:rPr>
          <w:rFonts w:ascii="Arial" w:hAnsi="Arial" w:cs="Arial"/>
          <w:b/>
          <w:sz w:val="44"/>
          <w:szCs w:val="44"/>
        </w:rPr>
      </w:pPr>
      <w:r>
        <w:rPr>
          <w:rFonts w:ascii="Arial" w:hAnsi="Arial" w:cs="Arial"/>
          <w:b/>
          <w:noProof/>
          <w:sz w:val="44"/>
          <w:szCs w:val="44"/>
          <w:lang w:eastAsia="nl-NL"/>
        </w:rPr>
        <w:drawing>
          <wp:anchor distT="0" distB="0" distL="114300" distR="114300" simplePos="0" relativeHeight="251671552" behindDoc="1" locked="0" layoutInCell="1" allowOverlap="1">
            <wp:simplePos x="0" y="0"/>
            <wp:positionH relativeFrom="margin">
              <wp:posOffset>2486025</wp:posOffset>
            </wp:positionH>
            <wp:positionV relativeFrom="paragraph">
              <wp:posOffset>322580</wp:posOffset>
            </wp:positionV>
            <wp:extent cx="1879600" cy="1057275"/>
            <wp:effectExtent l="0" t="0" r="6350" b="9525"/>
            <wp:wrapTight wrapText="bothSides">
              <wp:wrapPolygon edited="0">
                <wp:start x="0" y="0"/>
                <wp:lineTo x="0" y="21405"/>
                <wp:lineTo x="21454" y="21405"/>
                <wp:lineTo x="2145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1219_11422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9600" cy="1057275"/>
                    </a:xfrm>
                    <a:prstGeom prst="rect">
                      <a:avLst/>
                    </a:prstGeom>
                  </pic:spPr>
                </pic:pic>
              </a:graphicData>
            </a:graphic>
            <wp14:sizeRelH relativeFrom="page">
              <wp14:pctWidth>0</wp14:pctWidth>
            </wp14:sizeRelH>
            <wp14:sizeRelV relativeFrom="page">
              <wp14:pctHeight>0</wp14:pctHeight>
            </wp14:sizeRelV>
          </wp:anchor>
        </w:drawing>
      </w:r>
    </w:p>
    <w:p w:rsidR="00A52770" w:rsidRDefault="00A52770">
      <w:pPr>
        <w:rPr>
          <w:rFonts w:ascii="Arial" w:hAnsi="Arial" w:cs="Arial"/>
          <w:b/>
          <w:sz w:val="44"/>
          <w:szCs w:val="44"/>
        </w:rPr>
      </w:pPr>
    </w:p>
    <w:p w:rsidR="00A52770" w:rsidRDefault="00A52770">
      <w:pPr>
        <w:rPr>
          <w:rFonts w:ascii="Arial" w:hAnsi="Arial" w:cs="Arial"/>
          <w:b/>
          <w:sz w:val="44"/>
          <w:szCs w:val="44"/>
        </w:rPr>
      </w:pPr>
    </w:p>
    <w:p w:rsidR="0033484E" w:rsidRDefault="0033484E" w:rsidP="00A52770">
      <w:pPr>
        <w:spacing w:after="0" w:line="240" w:lineRule="auto"/>
        <w:rPr>
          <w:rFonts w:ascii="Arial" w:hAnsi="Arial" w:cs="Arial"/>
        </w:rPr>
      </w:pPr>
    </w:p>
    <w:p w:rsidR="002200D5" w:rsidRDefault="002200D5" w:rsidP="00A52770">
      <w:pPr>
        <w:spacing w:after="0" w:line="240" w:lineRule="auto"/>
        <w:rPr>
          <w:rFonts w:ascii="Arial" w:hAnsi="Arial" w:cs="Arial"/>
        </w:rPr>
      </w:pPr>
    </w:p>
    <w:p w:rsidR="00A52770" w:rsidRDefault="00A52770" w:rsidP="00C94E0B">
      <w:pPr>
        <w:spacing w:after="0" w:line="240" w:lineRule="auto"/>
        <w:jc w:val="both"/>
        <w:rPr>
          <w:rFonts w:ascii="Arial" w:hAnsi="Arial" w:cs="Arial"/>
        </w:rPr>
      </w:pPr>
      <w:r>
        <w:rPr>
          <w:rFonts w:ascii="Arial" w:hAnsi="Arial" w:cs="Arial"/>
        </w:rPr>
        <w:t xml:space="preserve">Deze kapel is sinds december 2015 eigendom van de Stichting Kapel </w:t>
      </w:r>
      <w:proofErr w:type="spellStart"/>
      <w:r>
        <w:rPr>
          <w:rFonts w:ascii="Arial" w:hAnsi="Arial" w:cs="Arial"/>
        </w:rPr>
        <w:t>Weddesteyn</w:t>
      </w:r>
      <w:proofErr w:type="spellEnd"/>
      <w:r>
        <w:rPr>
          <w:rFonts w:ascii="Arial" w:hAnsi="Arial" w:cs="Arial"/>
        </w:rPr>
        <w:t xml:space="preserve">, die de kapel volledig </w:t>
      </w:r>
      <w:r w:rsidR="0033484E">
        <w:rPr>
          <w:rFonts w:ascii="Arial" w:hAnsi="Arial" w:cs="Arial"/>
        </w:rPr>
        <w:t xml:space="preserve">heeft </w:t>
      </w:r>
      <w:r>
        <w:rPr>
          <w:rFonts w:ascii="Arial" w:hAnsi="Arial" w:cs="Arial"/>
        </w:rPr>
        <w:t xml:space="preserve">gerestaureerd en heringericht. Daarmee is de kapel een sfeervolle </w:t>
      </w:r>
      <w:r w:rsidR="0033484E">
        <w:rPr>
          <w:rFonts w:ascii="Arial" w:hAnsi="Arial" w:cs="Arial"/>
        </w:rPr>
        <w:t>multifunctionele</w:t>
      </w:r>
      <w:r>
        <w:rPr>
          <w:rFonts w:ascii="Arial" w:hAnsi="Arial" w:cs="Arial"/>
        </w:rPr>
        <w:t xml:space="preserve"> ruimte geworden.</w:t>
      </w:r>
    </w:p>
    <w:p w:rsidR="0033484E" w:rsidRDefault="0033484E" w:rsidP="00C94E0B">
      <w:pPr>
        <w:spacing w:after="0" w:line="240" w:lineRule="auto"/>
        <w:jc w:val="both"/>
        <w:rPr>
          <w:rFonts w:ascii="Arial" w:hAnsi="Arial" w:cs="Arial"/>
        </w:rPr>
      </w:pPr>
      <w:r>
        <w:rPr>
          <w:rFonts w:ascii="Arial" w:hAnsi="Arial" w:cs="Arial"/>
        </w:rPr>
        <w:t>Naast de gebruikelijke kerkelijke vieringen op zon- en feestdagen</w:t>
      </w:r>
      <w:r w:rsidR="00C94E0B">
        <w:rPr>
          <w:rFonts w:ascii="Arial" w:hAnsi="Arial" w:cs="Arial"/>
        </w:rPr>
        <w:t xml:space="preserve"> voor met name de bewoners van </w:t>
      </w:r>
      <w:proofErr w:type="spellStart"/>
      <w:r w:rsidR="00C94E0B">
        <w:rPr>
          <w:rFonts w:ascii="Arial" w:hAnsi="Arial" w:cs="Arial"/>
        </w:rPr>
        <w:t>Weddesteyn</w:t>
      </w:r>
      <w:proofErr w:type="spellEnd"/>
      <w:r w:rsidR="00C94E0B">
        <w:rPr>
          <w:rFonts w:ascii="Arial" w:hAnsi="Arial" w:cs="Arial"/>
        </w:rPr>
        <w:t xml:space="preserve"> maar ook anderen zijn van harte welkom</w:t>
      </w:r>
      <w:r>
        <w:rPr>
          <w:rFonts w:ascii="Arial" w:hAnsi="Arial" w:cs="Arial"/>
        </w:rPr>
        <w:t xml:space="preserve">, uitvaarten, condoleances, is deze kapel ook beschikbaar voor gebruik voor andere bijeenkomsten. </w:t>
      </w:r>
    </w:p>
    <w:p w:rsidR="0033484E" w:rsidRDefault="0033484E" w:rsidP="00C94E0B">
      <w:pPr>
        <w:spacing w:after="0" w:line="240" w:lineRule="auto"/>
        <w:jc w:val="both"/>
        <w:rPr>
          <w:rFonts w:ascii="Arial" w:hAnsi="Arial" w:cs="Arial"/>
        </w:rPr>
      </w:pPr>
    </w:p>
    <w:p w:rsidR="0033484E" w:rsidRPr="00A40F02" w:rsidRDefault="00A40F02" w:rsidP="00C94E0B">
      <w:pPr>
        <w:spacing w:after="0" w:line="240" w:lineRule="auto"/>
        <w:jc w:val="both"/>
        <w:rPr>
          <w:rFonts w:ascii="Arial" w:hAnsi="Arial" w:cs="Arial"/>
          <w:b/>
        </w:rPr>
      </w:pPr>
      <w:r w:rsidRPr="00A40F02">
        <w:rPr>
          <w:rFonts w:ascii="Arial" w:hAnsi="Arial" w:cs="Arial"/>
          <w:b/>
        </w:rPr>
        <w:t>Architectuur van de kapel.</w:t>
      </w:r>
    </w:p>
    <w:p w:rsidR="00A40F02" w:rsidRDefault="00A40F02" w:rsidP="00C94E0B">
      <w:pPr>
        <w:spacing w:after="0" w:line="240" w:lineRule="auto"/>
        <w:jc w:val="both"/>
        <w:rPr>
          <w:rFonts w:ascii="Arial" w:hAnsi="Arial" w:cs="Arial"/>
        </w:rPr>
      </w:pPr>
      <w:r w:rsidRPr="00AA6647">
        <w:rPr>
          <w:rFonts w:ascii="Arial" w:hAnsi="Arial" w:cs="Arial"/>
        </w:rPr>
        <w:t>De kapel is gebouwd naar een ontwerp van architect J.J.M. van Halteren uit Den Bosch (Amsterdam,</w:t>
      </w:r>
      <w:r>
        <w:rPr>
          <w:rFonts w:ascii="Arial" w:hAnsi="Arial" w:cs="Arial"/>
        </w:rPr>
        <w:t xml:space="preserve"> </w:t>
      </w:r>
      <w:r w:rsidRPr="00AA6647">
        <w:rPr>
          <w:rFonts w:ascii="Arial" w:hAnsi="Arial" w:cs="Arial"/>
        </w:rPr>
        <w:t>14-4-1893</w:t>
      </w:r>
      <w:r>
        <w:rPr>
          <w:rFonts w:ascii="Arial" w:hAnsi="Arial" w:cs="Arial"/>
        </w:rPr>
        <w:t xml:space="preserve"> </w:t>
      </w:r>
      <w:r w:rsidRPr="00AA6647">
        <w:rPr>
          <w:rFonts w:ascii="Arial" w:hAnsi="Arial" w:cs="Arial"/>
        </w:rPr>
        <w:t>-</w:t>
      </w:r>
      <w:r>
        <w:rPr>
          <w:rFonts w:ascii="Arial" w:hAnsi="Arial" w:cs="Arial"/>
        </w:rPr>
        <w:t xml:space="preserve"> </w:t>
      </w:r>
      <w:r w:rsidRPr="00AA6647">
        <w:rPr>
          <w:rFonts w:ascii="Arial" w:hAnsi="Arial" w:cs="Arial"/>
        </w:rPr>
        <w:t xml:space="preserve">overleden Den Bosch 16-3-1973). Hij ontwierp rooms-katholieke kerken, kloosters, ziekenhuizen en inrichtingen voor opvoeding en onderwijs. </w:t>
      </w:r>
    </w:p>
    <w:p w:rsidR="00A40F02" w:rsidRPr="00AA6647" w:rsidRDefault="00A40F02" w:rsidP="00C94E0B">
      <w:pPr>
        <w:spacing w:after="0" w:line="240" w:lineRule="auto"/>
        <w:jc w:val="both"/>
        <w:rPr>
          <w:rFonts w:ascii="Arial" w:hAnsi="Arial" w:cs="Arial"/>
        </w:rPr>
      </w:pPr>
      <w:bookmarkStart w:id="0" w:name="_GoBack"/>
      <w:bookmarkEnd w:id="0"/>
      <w:r w:rsidRPr="00AA6647">
        <w:rPr>
          <w:rFonts w:ascii="Arial" w:hAnsi="Arial" w:cs="Arial"/>
        </w:rPr>
        <w:t>De kapel is in basilicavorm wat zich vooral in het interieur manifesteert. De daken van de zijbeuken hellen af naar de middenbeuk</w:t>
      </w:r>
      <w:r>
        <w:rPr>
          <w:rFonts w:ascii="Arial" w:hAnsi="Arial" w:cs="Arial"/>
        </w:rPr>
        <w:t>.</w:t>
      </w:r>
      <w:r w:rsidRPr="00AA6647">
        <w:rPr>
          <w:rFonts w:ascii="Arial" w:hAnsi="Arial" w:cs="Arial"/>
        </w:rPr>
        <w:t xml:space="preserve"> De gelige baksteen, het betonnen lijstwerk en de betonnen raamtraceringen zorgen aan de buitenzijde voor een moderne aanblik. In de oostgevel is via uitkragend metselwerk een kruisteken aangebracht.</w:t>
      </w:r>
      <w:r>
        <w:rPr>
          <w:rFonts w:ascii="Arial" w:hAnsi="Arial" w:cs="Arial"/>
        </w:rPr>
        <w:t xml:space="preserve"> </w:t>
      </w:r>
    </w:p>
    <w:p w:rsidR="00A40F02" w:rsidRPr="00AA6647" w:rsidRDefault="00A40F02" w:rsidP="00C94E0B">
      <w:pPr>
        <w:spacing w:after="0" w:line="240" w:lineRule="auto"/>
        <w:jc w:val="both"/>
        <w:rPr>
          <w:rFonts w:ascii="Arial" w:hAnsi="Arial" w:cs="Arial"/>
        </w:rPr>
      </w:pPr>
      <w:r w:rsidRPr="00AA6647">
        <w:rPr>
          <w:rFonts w:ascii="Arial" w:hAnsi="Arial" w:cs="Arial"/>
        </w:rPr>
        <w:t>De middenbeuk heeft aan weerszijden vijf lichtvensters, in de zijbeuken staan op dezelfde afstand ook vijf lichtvensters. Aan het begin en het einde van de lange gevels zijn nog vier lichtvensters geplaatst. Door het grote aantal vensters is het interieur verrassend licht. De relatief grote vensters zijn van getint glas (Danziger glas</w:t>
      </w:r>
      <w:r>
        <w:rPr>
          <w:rFonts w:ascii="Arial" w:hAnsi="Arial" w:cs="Arial"/>
        </w:rPr>
        <w:t xml:space="preserve"> met een grove structuur en luchtbellen</w:t>
      </w:r>
      <w:r w:rsidRPr="00AA6647">
        <w:rPr>
          <w:rFonts w:ascii="Arial" w:hAnsi="Arial" w:cs="Arial"/>
        </w:rPr>
        <w:t xml:space="preserve">) gevat in betonnen traceerwerk. </w:t>
      </w:r>
    </w:p>
    <w:p w:rsidR="00A40F02" w:rsidRPr="00AA6647" w:rsidRDefault="00A40F02" w:rsidP="00C94E0B">
      <w:pPr>
        <w:spacing w:after="0" w:line="240" w:lineRule="auto"/>
        <w:jc w:val="both"/>
        <w:rPr>
          <w:rFonts w:ascii="Arial" w:hAnsi="Arial" w:cs="Arial"/>
        </w:rPr>
      </w:pPr>
      <w:r w:rsidRPr="00AA6647">
        <w:rPr>
          <w:rFonts w:ascii="Arial" w:hAnsi="Arial" w:cs="Arial"/>
        </w:rPr>
        <w:lastRenderedPageBreak/>
        <w:t xml:space="preserve">Aan de oostkant is het priesterkoor met altaar. Aan de westzijde is er een gaanderij voor het zangkoor en orgel. De aangebouwde sacristie wordt gebruikt als dienstruimte voor de voorgangers van de diensten en een deel wordt gebruikt als mortuarium (dit laatste was </w:t>
      </w:r>
      <w:r>
        <w:rPr>
          <w:rFonts w:ascii="Arial" w:hAnsi="Arial" w:cs="Arial"/>
        </w:rPr>
        <w:t xml:space="preserve">in de oorspronkelijke </w:t>
      </w:r>
      <w:r w:rsidRPr="00AA6647">
        <w:rPr>
          <w:rFonts w:ascii="Arial" w:hAnsi="Arial" w:cs="Arial"/>
        </w:rPr>
        <w:t>bouw niet aanwezig). De kapel had in de begintijd ook een biechtstoel, maar deze is</w:t>
      </w:r>
      <w:r>
        <w:rPr>
          <w:rFonts w:ascii="Arial" w:hAnsi="Arial" w:cs="Arial"/>
        </w:rPr>
        <w:t xml:space="preserve"> in de loop der jaren verdwenen.</w:t>
      </w:r>
    </w:p>
    <w:p w:rsidR="00A40F02" w:rsidRDefault="00A40F02" w:rsidP="00C94E0B">
      <w:pPr>
        <w:spacing w:after="0" w:line="240" w:lineRule="auto"/>
        <w:jc w:val="both"/>
        <w:rPr>
          <w:rFonts w:ascii="Arial" w:hAnsi="Arial" w:cs="Arial"/>
        </w:rPr>
      </w:pPr>
      <w:r w:rsidRPr="00AA6647">
        <w:rPr>
          <w:rFonts w:ascii="Arial" w:hAnsi="Arial" w:cs="Arial"/>
          <w:b/>
          <w:noProof/>
          <w:lang w:eastAsia="nl-NL"/>
        </w:rPr>
        <w:drawing>
          <wp:anchor distT="0" distB="0" distL="114300" distR="114300" simplePos="0" relativeHeight="251669504" behindDoc="1" locked="0" layoutInCell="1" allowOverlap="1" wp14:anchorId="5F01B0F8" wp14:editId="5EEF0251">
            <wp:simplePos x="0" y="0"/>
            <wp:positionH relativeFrom="margin">
              <wp:align>left</wp:align>
            </wp:positionH>
            <wp:positionV relativeFrom="paragraph">
              <wp:posOffset>400685</wp:posOffset>
            </wp:positionV>
            <wp:extent cx="2381250" cy="1522730"/>
            <wp:effectExtent l="0" t="0" r="0" b="1270"/>
            <wp:wrapTight wrapText="bothSides">
              <wp:wrapPolygon edited="0">
                <wp:start x="0" y="0"/>
                <wp:lineTo x="0" y="21348"/>
                <wp:lineTo x="21427" y="21348"/>
                <wp:lineTo x="21427"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tsnede overzichtsfoto kape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81250" cy="15227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In de oorspronkelijke kapel, voordat ze werd omgebouwd tot restaurant,</w:t>
      </w:r>
      <w:r w:rsidRPr="00AA6647">
        <w:rPr>
          <w:rFonts w:ascii="Arial" w:hAnsi="Arial" w:cs="Arial"/>
        </w:rPr>
        <w:t xml:space="preserve"> lag de vloer van de middenbeuk ca. 80 cm. </w:t>
      </w:r>
      <w:r>
        <w:rPr>
          <w:rFonts w:ascii="Arial" w:hAnsi="Arial" w:cs="Arial"/>
        </w:rPr>
        <w:t>l</w:t>
      </w:r>
      <w:r w:rsidRPr="00AA6647">
        <w:rPr>
          <w:rFonts w:ascii="Arial" w:hAnsi="Arial" w:cs="Arial"/>
        </w:rPr>
        <w:t xml:space="preserve">ager dan de vloer van de zijbeuken. In de zijbeuken konden bedden en rolstoelen met patiënten staan. </w:t>
      </w:r>
    </w:p>
    <w:p w:rsidR="00A40F02" w:rsidRPr="00AA6647" w:rsidRDefault="00A40F02" w:rsidP="00C94E0B">
      <w:pPr>
        <w:spacing w:after="0" w:line="240" w:lineRule="auto"/>
        <w:jc w:val="both"/>
        <w:rPr>
          <w:rFonts w:ascii="Arial" w:hAnsi="Arial" w:cs="Arial"/>
        </w:rPr>
      </w:pPr>
      <w:r w:rsidRPr="00AA6647">
        <w:rPr>
          <w:rFonts w:ascii="Arial" w:hAnsi="Arial" w:cs="Arial"/>
        </w:rPr>
        <w:t>In</w:t>
      </w:r>
      <w:r w:rsidR="00C94E0B">
        <w:rPr>
          <w:rFonts w:ascii="Arial" w:hAnsi="Arial" w:cs="Arial"/>
        </w:rPr>
        <w:t xml:space="preserve"> </w:t>
      </w:r>
      <w:r w:rsidRPr="00AA6647">
        <w:rPr>
          <w:rFonts w:ascii="Arial" w:hAnsi="Arial" w:cs="Arial"/>
        </w:rPr>
        <w:t>de</w:t>
      </w:r>
      <w:r>
        <w:rPr>
          <w:rFonts w:ascii="Arial" w:hAnsi="Arial" w:cs="Arial"/>
        </w:rPr>
        <w:t xml:space="preserve"> </w:t>
      </w:r>
      <w:r w:rsidRPr="00AA6647">
        <w:rPr>
          <w:rFonts w:ascii="Arial" w:hAnsi="Arial" w:cs="Arial"/>
        </w:rPr>
        <w:t xml:space="preserve">lager liggende middenbeuk waren twee rijen kerkbanken met in totaal ruim 100 zitplaatsen. </w:t>
      </w:r>
    </w:p>
    <w:p w:rsidR="00A40F02" w:rsidRPr="0033484E" w:rsidRDefault="00A40F02" w:rsidP="00C94E0B">
      <w:pPr>
        <w:spacing w:after="0" w:line="240" w:lineRule="auto"/>
        <w:jc w:val="both"/>
        <w:rPr>
          <w:rFonts w:ascii="Arial" w:hAnsi="Arial" w:cs="Arial"/>
          <w:b/>
        </w:rPr>
      </w:pPr>
    </w:p>
    <w:p w:rsidR="00A40F02" w:rsidRDefault="00A40F02" w:rsidP="00C94E0B">
      <w:pPr>
        <w:spacing w:after="0" w:line="240" w:lineRule="auto"/>
        <w:jc w:val="both"/>
        <w:rPr>
          <w:rFonts w:ascii="Arial" w:hAnsi="Arial" w:cs="Arial"/>
        </w:rPr>
      </w:pPr>
    </w:p>
    <w:p w:rsidR="00A40F02" w:rsidRDefault="00A40F02" w:rsidP="00C94E0B">
      <w:pPr>
        <w:spacing w:after="0" w:line="240" w:lineRule="auto"/>
        <w:jc w:val="both"/>
        <w:rPr>
          <w:rFonts w:ascii="Arial" w:hAnsi="Arial" w:cs="Arial"/>
        </w:rPr>
      </w:pPr>
    </w:p>
    <w:p w:rsidR="00A40F02" w:rsidRDefault="00A40F02" w:rsidP="00C94E0B">
      <w:pPr>
        <w:spacing w:after="0" w:line="240" w:lineRule="auto"/>
        <w:jc w:val="both"/>
        <w:rPr>
          <w:rFonts w:ascii="Arial" w:hAnsi="Arial" w:cs="Arial"/>
        </w:rPr>
      </w:pPr>
    </w:p>
    <w:p w:rsidR="00A40F02" w:rsidRDefault="00A40F02" w:rsidP="00C94E0B">
      <w:pPr>
        <w:spacing w:after="0" w:line="240" w:lineRule="auto"/>
        <w:jc w:val="both"/>
        <w:rPr>
          <w:rFonts w:ascii="Arial" w:hAnsi="Arial" w:cs="Arial"/>
          <w:b/>
        </w:rPr>
      </w:pPr>
      <w:r w:rsidRPr="0033484E">
        <w:rPr>
          <w:rFonts w:ascii="Arial" w:hAnsi="Arial" w:cs="Arial"/>
          <w:b/>
        </w:rPr>
        <w:t>Geschiedenis van de kapel.</w:t>
      </w:r>
    </w:p>
    <w:p w:rsidR="00A52770" w:rsidRDefault="00E23937" w:rsidP="00C94E0B">
      <w:pPr>
        <w:spacing w:after="0" w:line="240" w:lineRule="auto"/>
        <w:jc w:val="both"/>
        <w:rPr>
          <w:rFonts w:ascii="Arial" w:hAnsi="Arial" w:cs="Arial"/>
        </w:rPr>
      </w:pPr>
      <w:r>
        <w:rPr>
          <w:rFonts w:ascii="Arial" w:hAnsi="Arial" w:cs="Arial"/>
          <w:noProof/>
          <w:lang w:eastAsia="nl-NL"/>
        </w:rPr>
        <w:drawing>
          <wp:anchor distT="0" distB="0" distL="114300" distR="114300" simplePos="0" relativeHeight="251665408" behindDoc="1" locked="0" layoutInCell="1" allowOverlap="1" wp14:anchorId="131AFA73" wp14:editId="0D06BE09">
            <wp:simplePos x="0" y="0"/>
            <wp:positionH relativeFrom="margin">
              <wp:align>left</wp:align>
            </wp:positionH>
            <wp:positionV relativeFrom="paragraph">
              <wp:posOffset>506095</wp:posOffset>
            </wp:positionV>
            <wp:extent cx="1402080" cy="2114550"/>
            <wp:effectExtent l="0" t="0" r="7620" b="0"/>
            <wp:wrapTight wrapText="bothSides">
              <wp:wrapPolygon edited="0">
                <wp:start x="0" y="0"/>
                <wp:lineTo x="0" y="21405"/>
                <wp:lineTo x="21424" y="21405"/>
                <wp:lineTo x="2142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4301.jpg"/>
                    <pic:cNvPicPr/>
                  </pic:nvPicPr>
                  <pic:blipFill>
                    <a:blip r:embed="rId7">
                      <a:extLst>
                        <a:ext uri="{28A0092B-C50C-407E-A947-70E740481C1C}">
                          <a14:useLocalDpi xmlns:a14="http://schemas.microsoft.com/office/drawing/2010/main" val="0"/>
                        </a:ext>
                      </a:extLst>
                    </a:blip>
                    <a:stretch>
                      <a:fillRect/>
                    </a:stretch>
                  </pic:blipFill>
                  <pic:spPr>
                    <a:xfrm>
                      <a:off x="0" y="0"/>
                      <a:ext cx="1402080" cy="2114550"/>
                    </a:xfrm>
                    <a:prstGeom prst="rect">
                      <a:avLst/>
                    </a:prstGeom>
                  </pic:spPr>
                </pic:pic>
              </a:graphicData>
            </a:graphic>
            <wp14:sizeRelH relativeFrom="page">
              <wp14:pctWidth>0</wp14:pctWidth>
            </wp14:sizeRelH>
            <wp14:sizeRelV relativeFrom="page">
              <wp14:pctHeight>0</wp14:pctHeight>
            </wp14:sizeRelV>
          </wp:anchor>
        </w:drawing>
      </w:r>
      <w:r w:rsidR="00A52770">
        <w:rPr>
          <w:rFonts w:ascii="Arial" w:hAnsi="Arial" w:cs="Arial"/>
        </w:rPr>
        <w:t xml:space="preserve">De kapel is gebouwd in 1959 </w:t>
      </w:r>
      <w:r w:rsidR="0033484E">
        <w:rPr>
          <w:rFonts w:ascii="Arial" w:hAnsi="Arial" w:cs="Arial"/>
        </w:rPr>
        <w:t xml:space="preserve">en was inpandig verbonden </w:t>
      </w:r>
      <w:r w:rsidR="00A52770">
        <w:rPr>
          <w:rFonts w:ascii="Arial" w:hAnsi="Arial" w:cs="Arial"/>
        </w:rPr>
        <w:t xml:space="preserve">met het </w:t>
      </w:r>
      <w:r w:rsidR="0033484E">
        <w:rPr>
          <w:rFonts w:ascii="Arial" w:hAnsi="Arial" w:cs="Arial"/>
        </w:rPr>
        <w:t xml:space="preserve">toenmalige </w:t>
      </w:r>
      <w:r>
        <w:rPr>
          <w:rFonts w:ascii="Arial" w:hAnsi="Arial" w:cs="Arial"/>
        </w:rPr>
        <w:t xml:space="preserve">R.K. </w:t>
      </w:r>
      <w:r w:rsidR="00A52770">
        <w:rPr>
          <w:rFonts w:ascii="Arial" w:hAnsi="Arial" w:cs="Arial"/>
        </w:rPr>
        <w:t xml:space="preserve">ziekenhuis </w:t>
      </w:r>
      <w:proofErr w:type="spellStart"/>
      <w:r w:rsidR="0033484E">
        <w:rPr>
          <w:rFonts w:ascii="Arial" w:hAnsi="Arial" w:cs="Arial"/>
        </w:rPr>
        <w:t>Ope</w:t>
      </w:r>
      <w:proofErr w:type="spellEnd"/>
      <w:r w:rsidR="0033484E">
        <w:rPr>
          <w:rFonts w:ascii="Arial" w:hAnsi="Arial" w:cs="Arial"/>
        </w:rPr>
        <w:t xml:space="preserve"> Dei </w:t>
      </w:r>
      <w:r w:rsidR="00A52770">
        <w:rPr>
          <w:rFonts w:ascii="Arial" w:hAnsi="Arial" w:cs="Arial"/>
        </w:rPr>
        <w:t>van Woerden</w:t>
      </w:r>
      <w:r w:rsidR="002200D5">
        <w:rPr>
          <w:rFonts w:ascii="Arial" w:hAnsi="Arial" w:cs="Arial"/>
        </w:rPr>
        <w:t xml:space="preserve">, dat in februari 1954 haar deuren openden. </w:t>
      </w:r>
      <w:r w:rsidR="00225E7E">
        <w:rPr>
          <w:rFonts w:ascii="Arial" w:hAnsi="Arial" w:cs="Arial"/>
        </w:rPr>
        <w:t>Tot dan toe maakten de religieuzen ‘’de Kleine zusters van St. Jozef’’ te Heerlen, die de leiding hadden over de verpleging nog gebruik van de kleine kapel van de St. Franciscus Stichting, dat bejaardenhuis was geworden.</w:t>
      </w:r>
    </w:p>
    <w:p w:rsidR="00225E7E" w:rsidRDefault="00225E7E" w:rsidP="00C94E0B">
      <w:pPr>
        <w:spacing w:after="0" w:line="240" w:lineRule="auto"/>
        <w:jc w:val="both"/>
        <w:rPr>
          <w:rFonts w:ascii="Arial" w:hAnsi="Arial" w:cs="Arial"/>
        </w:rPr>
      </w:pPr>
    </w:p>
    <w:p w:rsidR="00225E7E" w:rsidRDefault="00225E7E" w:rsidP="00C94E0B">
      <w:pPr>
        <w:spacing w:after="0" w:line="240" w:lineRule="auto"/>
        <w:jc w:val="both"/>
        <w:rPr>
          <w:rFonts w:ascii="Arial" w:hAnsi="Arial" w:cs="Arial"/>
        </w:rPr>
      </w:pPr>
      <w:r>
        <w:rPr>
          <w:rFonts w:ascii="Arial" w:hAnsi="Arial" w:cs="Arial"/>
        </w:rPr>
        <w:t xml:space="preserve">Volgens de Woerdense Courant  van mei 1959 </w:t>
      </w:r>
      <w:r w:rsidRPr="00411C4D">
        <w:rPr>
          <w:rFonts w:ascii="Arial" w:hAnsi="Arial" w:cs="Arial"/>
          <w:i/>
        </w:rPr>
        <w:t xml:space="preserve">‘’is er een fraaie kerk verrezen, mooier dan de zusters wellicht ooit hebben kunnen denken. Maar niet alleen de zusters, ook de patiënten van </w:t>
      </w:r>
      <w:proofErr w:type="spellStart"/>
      <w:r w:rsidRPr="00411C4D">
        <w:rPr>
          <w:rFonts w:ascii="Arial" w:hAnsi="Arial" w:cs="Arial"/>
          <w:i/>
        </w:rPr>
        <w:t>Ope</w:t>
      </w:r>
      <w:proofErr w:type="spellEnd"/>
      <w:r w:rsidRPr="00411C4D">
        <w:rPr>
          <w:rFonts w:ascii="Arial" w:hAnsi="Arial" w:cs="Arial"/>
          <w:i/>
        </w:rPr>
        <w:t xml:space="preserve"> Dei en de be</w:t>
      </w:r>
      <w:r>
        <w:rPr>
          <w:rFonts w:ascii="Arial" w:hAnsi="Arial" w:cs="Arial"/>
          <w:i/>
        </w:rPr>
        <w:t>j</w:t>
      </w:r>
      <w:r w:rsidRPr="00411C4D">
        <w:rPr>
          <w:rFonts w:ascii="Arial" w:hAnsi="Arial" w:cs="Arial"/>
          <w:i/>
        </w:rPr>
        <w:t>aarden uit de Sint</w:t>
      </w:r>
      <w:r>
        <w:rPr>
          <w:rFonts w:ascii="Arial" w:hAnsi="Arial" w:cs="Arial"/>
          <w:i/>
        </w:rPr>
        <w:t>-</w:t>
      </w:r>
      <w:r w:rsidRPr="00411C4D">
        <w:rPr>
          <w:rFonts w:ascii="Arial" w:hAnsi="Arial" w:cs="Arial"/>
          <w:i/>
        </w:rPr>
        <w:t>Franciscus</w:t>
      </w:r>
      <w:r>
        <w:rPr>
          <w:rFonts w:ascii="Arial" w:hAnsi="Arial" w:cs="Arial"/>
          <w:i/>
        </w:rPr>
        <w:t xml:space="preserve"> S</w:t>
      </w:r>
      <w:r w:rsidRPr="00411C4D">
        <w:rPr>
          <w:rFonts w:ascii="Arial" w:hAnsi="Arial" w:cs="Arial"/>
          <w:i/>
        </w:rPr>
        <w:t>tichting zullen voortaan in de onmiddellijke omgeving ter kerke kunnen gaan’’</w:t>
      </w:r>
      <w:r>
        <w:rPr>
          <w:rFonts w:ascii="Arial" w:hAnsi="Arial" w:cs="Arial"/>
        </w:rPr>
        <w:t xml:space="preserve"> .</w:t>
      </w:r>
    </w:p>
    <w:p w:rsidR="00225E7E" w:rsidRDefault="00225E7E" w:rsidP="00C94E0B">
      <w:pPr>
        <w:spacing w:after="0" w:line="240" w:lineRule="auto"/>
        <w:jc w:val="both"/>
        <w:rPr>
          <w:rFonts w:ascii="Arial" w:hAnsi="Arial" w:cs="Arial"/>
          <w:noProof/>
          <w:lang w:eastAsia="nl-NL"/>
        </w:rPr>
      </w:pPr>
      <w:r>
        <w:rPr>
          <w:rFonts w:ascii="Arial" w:hAnsi="Arial" w:cs="Arial"/>
          <w:noProof/>
          <w:lang w:eastAsia="nl-NL"/>
        </w:rPr>
        <w:lastRenderedPageBreak/>
        <w:drawing>
          <wp:anchor distT="0" distB="0" distL="114300" distR="114300" simplePos="0" relativeHeight="251663360" behindDoc="1" locked="0" layoutInCell="1" allowOverlap="1" wp14:anchorId="77C50FA5" wp14:editId="5DF62CD8">
            <wp:simplePos x="0" y="0"/>
            <wp:positionH relativeFrom="margin">
              <wp:align>left</wp:align>
            </wp:positionH>
            <wp:positionV relativeFrom="paragraph">
              <wp:posOffset>43180</wp:posOffset>
            </wp:positionV>
            <wp:extent cx="1533525" cy="1478915"/>
            <wp:effectExtent l="0" t="0" r="0" b="6985"/>
            <wp:wrapTight wrapText="bothSides">
              <wp:wrapPolygon edited="0">
                <wp:start x="0" y="0"/>
                <wp:lineTo x="0" y="21424"/>
                <wp:lineTo x="21198" y="21424"/>
                <wp:lineTo x="21198" y="0"/>
                <wp:lineTo x="0" y="0"/>
              </wp:wrapPolygon>
            </wp:wrapTight>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50601_110242_007-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4220" cy="14892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lang w:eastAsia="nl-NL"/>
        </w:rPr>
        <w:t>Dat de kapel in de loop der jaren enige veranderingen ondergaat is ook op deze foto te zien. Het altaarstuk is hier verdwenen evenals de communiebanken. Daarvoor in de plaats komt een altaartafel en de voorganger richt zich nu tot het volk.</w:t>
      </w:r>
    </w:p>
    <w:p w:rsidR="00E23937" w:rsidRDefault="00E23937" w:rsidP="00C94E0B">
      <w:pPr>
        <w:spacing w:after="0" w:line="240" w:lineRule="auto"/>
        <w:jc w:val="both"/>
        <w:rPr>
          <w:rFonts w:ascii="Arial" w:hAnsi="Arial" w:cs="Arial"/>
          <w:noProof/>
          <w:lang w:eastAsia="nl-NL"/>
        </w:rPr>
      </w:pPr>
    </w:p>
    <w:p w:rsidR="00E23937" w:rsidRDefault="00E23937" w:rsidP="00C94E0B">
      <w:pPr>
        <w:spacing w:after="0" w:line="240" w:lineRule="auto"/>
        <w:jc w:val="both"/>
        <w:rPr>
          <w:rFonts w:ascii="Arial" w:hAnsi="Arial" w:cs="Arial"/>
        </w:rPr>
      </w:pPr>
      <w:r>
        <w:rPr>
          <w:rFonts w:ascii="Arial" w:hAnsi="Arial" w:cs="Arial"/>
          <w:noProof/>
          <w:lang w:eastAsia="nl-NL"/>
        </w:rPr>
        <w:t>Als het ziekenhuis Ope Dei  op 1 april 1970 een fusie aangaat met het Alg</w:t>
      </w:r>
      <w:r w:rsidR="002F38E8">
        <w:rPr>
          <w:rFonts w:ascii="Arial" w:hAnsi="Arial" w:cs="Arial"/>
          <w:noProof/>
          <w:lang w:eastAsia="nl-NL"/>
        </w:rPr>
        <w:t>e</w:t>
      </w:r>
      <w:r>
        <w:rPr>
          <w:rFonts w:ascii="Arial" w:hAnsi="Arial" w:cs="Arial"/>
          <w:noProof/>
          <w:lang w:eastAsia="nl-NL"/>
        </w:rPr>
        <w:t>meen Ziekenhuis in Woerden wordt gekozen voor de naam ‘’Hofpoortziekenhuis’’.</w:t>
      </w:r>
      <w:r w:rsidRPr="00E23937">
        <w:rPr>
          <w:rFonts w:ascii="Arial" w:hAnsi="Arial" w:cs="Arial"/>
        </w:rPr>
        <w:t xml:space="preserve"> </w:t>
      </w:r>
      <w:r>
        <w:rPr>
          <w:rFonts w:ascii="Arial" w:hAnsi="Arial" w:cs="Arial"/>
        </w:rPr>
        <w:t>De fusie betekent dat er naast de katholieke vieringen, ook protestantse kerkdiensten worden gehouden</w:t>
      </w:r>
      <w:r w:rsidR="00C94E0B">
        <w:rPr>
          <w:rFonts w:ascii="Arial" w:hAnsi="Arial" w:cs="Arial"/>
        </w:rPr>
        <w:t xml:space="preserve"> in de kapel.</w:t>
      </w:r>
    </w:p>
    <w:p w:rsidR="00225E7E" w:rsidRDefault="002F38E8" w:rsidP="00C94E0B">
      <w:pPr>
        <w:spacing w:after="0" w:line="240" w:lineRule="auto"/>
        <w:jc w:val="both"/>
        <w:rPr>
          <w:rFonts w:ascii="Arial" w:hAnsi="Arial" w:cs="Arial"/>
        </w:rPr>
      </w:pPr>
      <w:r>
        <w:rPr>
          <w:rFonts w:ascii="Arial" w:hAnsi="Arial" w:cs="Arial"/>
        </w:rPr>
        <w:t xml:space="preserve">Het ziekenhuis wordt </w:t>
      </w:r>
      <w:r w:rsidR="00C94E0B">
        <w:rPr>
          <w:rFonts w:ascii="Arial" w:hAnsi="Arial" w:cs="Arial"/>
        </w:rPr>
        <w:t xml:space="preserve">naar verloop van tijd </w:t>
      </w:r>
      <w:r>
        <w:rPr>
          <w:rFonts w:ascii="Arial" w:hAnsi="Arial" w:cs="Arial"/>
        </w:rPr>
        <w:t xml:space="preserve">te klein en men kiest voor de bouw van één ziekenhuis aan de </w:t>
      </w:r>
      <w:proofErr w:type="spellStart"/>
      <w:r>
        <w:rPr>
          <w:rFonts w:ascii="Arial" w:hAnsi="Arial" w:cs="Arial"/>
        </w:rPr>
        <w:t>Polanerbaan</w:t>
      </w:r>
      <w:proofErr w:type="spellEnd"/>
      <w:r>
        <w:rPr>
          <w:rFonts w:ascii="Arial" w:hAnsi="Arial" w:cs="Arial"/>
        </w:rPr>
        <w:t xml:space="preserve">, welke in 1980 wordt afgerond. Het oude </w:t>
      </w:r>
      <w:proofErr w:type="spellStart"/>
      <w:r>
        <w:rPr>
          <w:rFonts w:ascii="Arial" w:hAnsi="Arial" w:cs="Arial"/>
        </w:rPr>
        <w:t>Hofpoortziekenhuis</w:t>
      </w:r>
      <w:proofErr w:type="spellEnd"/>
      <w:r>
        <w:rPr>
          <w:rFonts w:ascii="Arial" w:hAnsi="Arial" w:cs="Arial"/>
        </w:rPr>
        <w:t xml:space="preserve"> (voorheen </w:t>
      </w:r>
      <w:proofErr w:type="spellStart"/>
      <w:r>
        <w:rPr>
          <w:rFonts w:ascii="Arial" w:hAnsi="Arial" w:cs="Arial"/>
        </w:rPr>
        <w:t>Ope</w:t>
      </w:r>
      <w:proofErr w:type="spellEnd"/>
      <w:r>
        <w:rPr>
          <w:rFonts w:ascii="Arial" w:hAnsi="Arial" w:cs="Arial"/>
        </w:rPr>
        <w:t xml:space="preserve"> Dei) wordt uiteindelijk geschikt gemaakt voor het </w:t>
      </w:r>
      <w:proofErr w:type="spellStart"/>
      <w:r>
        <w:rPr>
          <w:rFonts w:ascii="Arial" w:hAnsi="Arial" w:cs="Arial"/>
        </w:rPr>
        <w:t>Weddesteyn</w:t>
      </w:r>
      <w:proofErr w:type="spellEnd"/>
      <w:r>
        <w:rPr>
          <w:rFonts w:ascii="Arial" w:hAnsi="Arial" w:cs="Arial"/>
        </w:rPr>
        <w:t xml:space="preserve"> Paviljoen, waar chronisch zieken worden verpleegd. Deze kunnen nu ook gebruik maken van de diensten in de kapel.</w:t>
      </w:r>
    </w:p>
    <w:p w:rsidR="002F38E8" w:rsidRDefault="002F38E8" w:rsidP="00C94E0B">
      <w:pPr>
        <w:spacing w:after="0" w:line="240" w:lineRule="auto"/>
        <w:jc w:val="both"/>
        <w:rPr>
          <w:rFonts w:ascii="Arial" w:hAnsi="Arial" w:cs="Arial"/>
        </w:rPr>
      </w:pPr>
    </w:p>
    <w:p w:rsidR="002F38E8" w:rsidRDefault="002F38E8" w:rsidP="00C94E0B">
      <w:pPr>
        <w:spacing w:after="0" w:line="240" w:lineRule="auto"/>
        <w:jc w:val="both"/>
        <w:rPr>
          <w:rFonts w:ascii="Arial" w:hAnsi="Arial" w:cs="Arial"/>
        </w:rPr>
      </w:pPr>
      <w:r>
        <w:rPr>
          <w:rFonts w:ascii="Arial" w:hAnsi="Arial" w:cs="Arial"/>
        </w:rPr>
        <w:t xml:space="preserve">Terwijl reeds in 2010 de bouw start van de paviljoens voor psychogeriatrische patiënten als onderdeel van het nieuwe Zorgcentrum, wordt er vanuit de directie </w:t>
      </w:r>
      <w:proofErr w:type="spellStart"/>
      <w:r>
        <w:rPr>
          <w:rFonts w:ascii="Arial" w:hAnsi="Arial" w:cs="Arial"/>
        </w:rPr>
        <w:t>Careyn</w:t>
      </w:r>
      <w:proofErr w:type="spellEnd"/>
      <w:r>
        <w:rPr>
          <w:rFonts w:ascii="Arial" w:hAnsi="Arial" w:cs="Arial"/>
        </w:rPr>
        <w:t xml:space="preserve"> meegedeeld dat de kapel in de tweede fase van de bouw vooralsnog behouden zal blijven, maar voorlopig zal dienen als restaurant voor het zorgcentrum. Voordat de kapel als restaurant kan dienen, wordt het gebouw aan de binnenkant grondig veranderd. Het gebouw wordt eerst asbestvrij gemaakt. Daar waar er oorspronkelijk de vloer van de middenbeuk ca. 80 cm. lager lag dan de vloer van de zijbeuken, is er nu één vloerniveau.</w:t>
      </w:r>
    </w:p>
    <w:p w:rsidR="002F38E8" w:rsidRDefault="002F38E8" w:rsidP="00C94E0B">
      <w:pPr>
        <w:spacing w:after="0" w:line="240" w:lineRule="auto"/>
        <w:jc w:val="both"/>
        <w:rPr>
          <w:rFonts w:ascii="Arial" w:hAnsi="Arial" w:cs="Arial"/>
        </w:rPr>
      </w:pPr>
      <w:r>
        <w:rPr>
          <w:rFonts w:ascii="Arial" w:hAnsi="Arial" w:cs="Arial"/>
        </w:rPr>
        <w:t>De kerkbanken verdwijnen, evenals het marmeren altaar en traptreden en het koperen hekwerk. Het verdere interieur wordt zo</w:t>
      </w:r>
      <w:r w:rsidR="009A1932">
        <w:rPr>
          <w:rFonts w:ascii="Arial" w:hAnsi="Arial" w:cs="Arial"/>
        </w:rPr>
        <w:t>rgvuldig ingepakt en opgeslagen.</w:t>
      </w:r>
    </w:p>
    <w:p w:rsidR="009A1932" w:rsidRDefault="00F80455" w:rsidP="00C94E0B">
      <w:pPr>
        <w:spacing w:after="0" w:line="240" w:lineRule="auto"/>
        <w:jc w:val="both"/>
        <w:rPr>
          <w:rFonts w:ascii="Arial" w:hAnsi="Arial" w:cs="Arial"/>
        </w:rPr>
      </w:pPr>
      <w:r>
        <w:rPr>
          <w:rFonts w:ascii="Arial" w:hAnsi="Arial" w:cs="Arial"/>
        </w:rPr>
        <w:t>M</w:t>
      </w:r>
      <w:r w:rsidR="009A1932">
        <w:rPr>
          <w:rFonts w:ascii="Arial" w:hAnsi="Arial" w:cs="Arial"/>
        </w:rPr>
        <w:t>edio 2013</w:t>
      </w:r>
      <w:r w:rsidR="009A1932" w:rsidRPr="00AA6647">
        <w:rPr>
          <w:rFonts w:ascii="Arial" w:hAnsi="Arial" w:cs="Arial"/>
        </w:rPr>
        <w:t xml:space="preserve"> </w:t>
      </w:r>
      <w:r w:rsidR="009A1932">
        <w:rPr>
          <w:rFonts w:ascii="Arial" w:hAnsi="Arial" w:cs="Arial"/>
        </w:rPr>
        <w:t xml:space="preserve">wordt </w:t>
      </w:r>
      <w:r>
        <w:rPr>
          <w:rFonts w:ascii="Arial" w:hAnsi="Arial" w:cs="Arial"/>
        </w:rPr>
        <w:t>duidelijk</w:t>
      </w:r>
      <w:r w:rsidR="009A1932" w:rsidRPr="00AA6647">
        <w:rPr>
          <w:rFonts w:ascii="Arial" w:hAnsi="Arial" w:cs="Arial"/>
        </w:rPr>
        <w:t xml:space="preserve"> dat de kapel toch </w:t>
      </w:r>
      <w:r w:rsidR="009A1932">
        <w:rPr>
          <w:rFonts w:ascii="Arial" w:hAnsi="Arial" w:cs="Arial"/>
        </w:rPr>
        <w:t>met</w:t>
      </w:r>
      <w:r w:rsidR="009A1932" w:rsidRPr="00AA6647">
        <w:rPr>
          <w:rFonts w:ascii="Arial" w:hAnsi="Arial" w:cs="Arial"/>
        </w:rPr>
        <w:t xml:space="preserve"> sloop </w:t>
      </w:r>
      <w:r w:rsidR="009A1932">
        <w:rPr>
          <w:rFonts w:ascii="Arial" w:hAnsi="Arial" w:cs="Arial"/>
        </w:rPr>
        <w:t>be</w:t>
      </w:r>
      <w:r w:rsidR="009A1932" w:rsidRPr="00AA6647">
        <w:rPr>
          <w:rFonts w:ascii="Arial" w:hAnsi="Arial" w:cs="Arial"/>
        </w:rPr>
        <w:t>dreig</w:t>
      </w:r>
      <w:r w:rsidR="009A1932">
        <w:rPr>
          <w:rFonts w:ascii="Arial" w:hAnsi="Arial" w:cs="Arial"/>
        </w:rPr>
        <w:t>d wordt</w:t>
      </w:r>
      <w:r w:rsidR="009A1932" w:rsidRPr="00AA6647">
        <w:rPr>
          <w:rFonts w:ascii="Arial" w:hAnsi="Arial" w:cs="Arial"/>
        </w:rPr>
        <w:t xml:space="preserve">. </w:t>
      </w:r>
      <w:r w:rsidR="009A1932">
        <w:rPr>
          <w:rFonts w:ascii="Arial" w:hAnsi="Arial" w:cs="Arial"/>
        </w:rPr>
        <w:t xml:space="preserve">Er is in de nieuwbouw geen sprake van een vervangende religieuze ruimte. De kapel kan eventueel behouden worden door een bedrag van € 160.000 bijeen te brengen voor de restauratie van de kapel en een bedrag voor 20 jaar exploitatiekosten. </w:t>
      </w:r>
    </w:p>
    <w:p w:rsidR="009A1932" w:rsidRDefault="009A1932" w:rsidP="00C94E0B">
      <w:pPr>
        <w:spacing w:after="0" w:line="240" w:lineRule="auto"/>
        <w:jc w:val="both"/>
        <w:rPr>
          <w:rFonts w:ascii="Arial" w:hAnsi="Arial" w:cs="Arial"/>
        </w:rPr>
      </w:pPr>
      <w:r w:rsidRPr="00AA6647">
        <w:rPr>
          <w:rFonts w:ascii="Arial" w:hAnsi="Arial" w:cs="Arial"/>
        </w:rPr>
        <w:t xml:space="preserve">Door het initiatief en de inzet van een aantal mensen </w:t>
      </w:r>
      <w:r>
        <w:rPr>
          <w:rFonts w:ascii="Arial" w:hAnsi="Arial" w:cs="Arial"/>
        </w:rPr>
        <w:t xml:space="preserve">die december 2013 het bestuur ‘’Stichting Kapel </w:t>
      </w:r>
      <w:proofErr w:type="spellStart"/>
      <w:r>
        <w:rPr>
          <w:rFonts w:ascii="Arial" w:hAnsi="Arial" w:cs="Arial"/>
        </w:rPr>
        <w:t>Weddesteyn</w:t>
      </w:r>
      <w:proofErr w:type="spellEnd"/>
      <w:r>
        <w:rPr>
          <w:rFonts w:ascii="Arial" w:hAnsi="Arial" w:cs="Arial"/>
        </w:rPr>
        <w:t>’’ in het leven roepen,  wordt de uitdaging aangenomen en zoals u ziet is dit gelukt.</w:t>
      </w:r>
    </w:p>
    <w:p w:rsidR="002F38E8" w:rsidRPr="00AA6647" w:rsidRDefault="009A1932" w:rsidP="00C94E0B">
      <w:pPr>
        <w:spacing w:after="0" w:line="240" w:lineRule="auto"/>
        <w:jc w:val="both"/>
        <w:rPr>
          <w:rFonts w:ascii="Arial" w:hAnsi="Arial" w:cs="Arial"/>
        </w:rPr>
      </w:pPr>
      <w:r w:rsidRPr="009A1932">
        <w:rPr>
          <w:rFonts w:ascii="Arial" w:hAnsi="Arial" w:cs="Arial"/>
        </w:rPr>
        <w:t xml:space="preserve">Op 15 december 2015 </w:t>
      </w:r>
      <w:r w:rsidR="00A91AA3">
        <w:rPr>
          <w:rFonts w:ascii="Arial" w:hAnsi="Arial" w:cs="Arial"/>
        </w:rPr>
        <w:t>vond</w:t>
      </w:r>
      <w:r w:rsidRPr="009A1932">
        <w:rPr>
          <w:rFonts w:ascii="Arial" w:hAnsi="Arial" w:cs="Arial"/>
        </w:rPr>
        <w:t xml:space="preserve"> </w:t>
      </w:r>
      <w:r w:rsidRPr="00A91AA3">
        <w:rPr>
          <w:rFonts w:ascii="Arial" w:hAnsi="Arial" w:cs="Arial"/>
          <w:b/>
        </w:rPr>
        <w:t>de ‘’heropening van de kapel’’</w:t>
      </w:r>
      <w:r w:rsidRPr="009A1932">
        <w:rPr>
          <w:rFonts w:ascii="Arial" w:hAnsi="Arial" w:cs="Arial"/>
        </w:rPr>
        <w:t xml:space="preserve"> plaats.</w:t>
      </w:r>
    </w:p>
    <w:p w:rsidR="00A91AA3" w:rsidRDefault="009867A4" w:rsidP="00DF5806">
      <w:pPr>
        <w:spacing w:after="0" w:line="240" w:lineRule="auto"/>
        <w:ind w:left="2124"/>
        <w:jc w:val="both"/>
        <w:rPr>
          <w:rFonts w:ascii="Arial" w:hAnsi="Arial" w:cs="Arial"/>
          <w:b/>
        </w:rPr>
      </w:pPr>
      <w:r>
        <w:rPr>
          <w:rFonts w:ascii="Arial" w:hAnsi="Arial" w:cs="Arial"/>
          <w:b/>
          <w:noProof/>
          <w:lang w:eastAsia="nl-NL"/>
        </w:rPr>
        <w:lastRenderedPageBreak/>
        <w:drawing>
          <wp:anchor distT="0" distB="0" distL="114300" distR="114300" simplePos="0" relativeHeight="251672576" behindDoc="1" locked="0" layoutInCell="1" allowOverlap="1">
            <wp:simplePos x="0" y="0"/>
            <wp:positionH relativeFrom="margin">
              <wp:align>left</wp:align>
            </wp:positionH>
            <wp:positionV relativeFrom="paragraph">
              <wp:posOffset>0</wp:posOffset>
            </wp:positionV>
            <wp:extent cx="1052195" cy="2238375"/>
            <wp:effectExtent l="0" t="0" r="0" b="9525"/>
            <wp:wrapTight wrapText="bothSides">
              <wp:wrapPolygon edited="0">
                <wp:start x="0" y="0"/>
                <wp:lineTo x="0" y="21508"/>
                <wp:lineTo x="21118" y="21508"/>
                <wp:lineTo x="21118"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ttegrond kapel-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2195" cy="2238375"/>
                    </a:xfrm>
                    <a:prstGeom prst="rect">
                      <a:avLst/>
                    </a:prstGeom>
                  </pic:spPr>
                </pic:pic>
              </a:graphicData>
            </a:graphic>
            <wp14:sizeRelH relativeFrom="page">
              <wp14:pctWidth>0</wp14:pctWidth>
            </wp14:sizeRelH>
            <wp14:sizeRelV relativeFrom="page">
              <wp14:pctHeight>0</wp14:pctHeight>
            </wp14:sizeRelV>
          </wp:anchor>
        </w:drawing>
      </w:r>
      <w:r w:rsidR="00A91AA3">
        <w:rPr>
          <w:rFonts w:ascii="Arial" w:hAnsi="Arial" w:cs="Arial"/>
          <w:b/>
        </w:rPr>
        <w:t>Objecten in de kapel</w:t>
      </w:r>
    </w:p>
    <w:p w:rsidR="002347F6" w:rsidRDefault="002347F6" w:rsidP="00DF5806">
      <w:pPr>
        <w:spacing w:after="0" w:line="240" w:lineRule="auto"/>
        <w:ind w:left="2124"/>
        <w:jc w:val="both"/>
        <w:rPr>
          <w:rFonts w:ascii="Arial" w:hAnsi="Arial" w:cs="Arial"/>
          <w:b/>
        </w:rPr>
      </w:pPr>
    </w:p>
    <w:p w:rsidR="00DF5806" w:rsidRPr="00A91AA3" w:rsidRDefault="00DF5806" w:rsidP="00DF5806">
      <w:pPr>
        <w:spacing w:after="0" w:line="240" w:lineRule="auto"/>
        <w:ind w:left="2124"/>
        <w:jc w:val="both"/>
        <w:rPr>
          <w:rFonts w:ascii="Arial" w:hAnsi="Arial" w:cs="Arial"/>
          <w:b/>
        </w:rPr>
      </w:pPr>
      <w:r w:rsidRPr="00DF5806">
        <w:rPr>
          <w:rFonts w:ascii="Arial" w:hAnsi="Arial" w:cs="Arial"/>
          <w:b/>
        </w:rPr>
        <w:t>1</w:t>
      </w:r>
      <w:r>
        <w:rPr>
          <w:rFonts w:ascii="Arial" w:hAnsi="Arial" w:cs="Arial"/>
          <w:b/>
        </w:rPr>
        <w:t xml:space="preserve">, </w:t>
      </w:r>
      <w:r w:rsidR="002347F6">
        <w:rPr>
          <w:rFonts w:ascii="Arial" w:hAnsi="Arial" w:cs="Arial"/>
          <w:b/>
        </w:rPr>
        <w:t>2</w:t>
      </w:r>
      <w:r>
        <w:rPr>
          <w:rFonts w:ascii="Arial" w:hAnsi="Arial" w:cs="Arial"/>
          <w:b/>
        </w:rPr>
        <w:t xml:space="preserve">, </w:t>
      </w:r>
      <w:r w:rsidR="002347F6">
        <w:rPr>
          <w:rFonts w:ascii="Arial" w:hAnsi="Arial" w:cs="Arial"/>
          <w:b/>
        </w:rPr>
        <w:t>3</w:t>
      </w:r>
      <w:r>
        <w:rPr>
          <w:rFonts w:ascii="Arial" w:hAnsi="Arial" w:cs="Arial"/>
        </w:rPr>
        <w:t>.</w:t>
      </w:r>
      <w:r w:rsidR="00A91AA3" w:rsidRPr="00AA6647">
        <w:rPr>
          <w:rFonts w:ascii="Arial" w:hAnsi="Arial" w:cs="Arial"/>
        </w:rPr>
        <w:t xml:space="preserve"> </w:t>
      </w:r>
      <w:r w:rsidRPr="00A91AA3">
        <w:rPr>
          <w:rFonts w:ascii="Arial" w:hAnsi="Arial" w:cs="Arial"/>
          <w:b/>
        </w:rPr>
        <w:t>een kruis met corpus, een Mariabeeld en een St. Antoniusbeeld.</w:t>
      </w:r>
    </w:p>
    <w:p w:rsidR="00A91AA3" w:rsidRPr="00AA6647" w:rsidRDefault="00DF5806" w:rsidP="00DF5806">
      <w:pPr>
        <w:spacing w:after="0" w:line="240" w:lineRule="auto"/>
        <w:ind w:left="2124"/>
        <w:jc w:val="both"/>
        <w:rPr>
          <w:rFonts w:ascii="Arial" w:hAnsi="Arial" w:cs="Arial"/>
        </w:rPr>
      </w:pPr>
      <w:r>
        <w:rPr>
          <w:rFonts w:ascii="Arial" w:hAnsi="Arial" w:cs="Arial"/>
          <w:b/>
        </w:rPr>
        <w:t xml:space="preserve">Van </w:t>
      </w:r>
      <w:r w:rsidR="00A91AA3" w:rsidRPr="00AA13A5">
        <w:rPr>
          <w:rFonts w:ascii="Arial" w:hAnsi="Arial" w:cs="Arial"/>
          <w:b/>
        </w:rPr>
        <w:t>beeldhouwer Albert Termote</w:t>
      </w:r>
      <w:r w:rsidR="00A91AA3">
        <w:rPr>
          <w:rFonts w:ascii="Arial" w:hAnsi="Arial" w:cs="Arial"/>
        </w:rPr>
        <w:t xml:space="preserve">, </w:t>
      </w:r>
      <w:r w:rsidR="00A91AA3" w:rsidRPr="00AA6647">
        <w:rPr>
          <w:rFonts w:ascii="Arial" w:hAnsi="Arial" w:cs="Arial"/>
        </w:rPr>
        <w:t xml:space="preserve"> (Lichtervelde, 30</w:t>
      </w:r>
      <w:r w:rsidR="00A91AA3">
        <w:rPr>
          <w:rFonts w:ascii="Arial" w:hAnsi="Arial" w:cs="Arial"/>
        </w:rPr>
        <w:t>-3- 1</w:t>
      </w:r>
      <w:r w:rsidR="00933161">
        <w:rPr>
          <w:rFonts w:ascii="Arial" w:hAnsi="Arial" w:cs="Arial"/>
        </w:rPr>
        <w:t>88</w:t>
      </w:r>
      <w:r w:rsidR="00A91AA3">
        <w:rPr>
          <w:rFonts w:ascii="Arial" w:hAnsi="Arial" w:cs="Arial"/>
        </w:rPr>
        <w:t>7 – Voorburg, 13-4-</w:t>
      </w:r>
      <w:r w:rsidR="00A91AA3" w:rsidRPr="00AA6647">
        <w:rPr>
          <w:rFonts w:ascii="Arial" w:hAnsi="Arial" w:cs="Arial"/>
        </w:rPr>
        <w:t>1978)</w:t>
      </w:r>
      <w:r w:rsidR="00A91AA3">
        <w:t>.</w:t>
      </w:r>
      <w:r w:rsidR="00A91AA3">
        <w:rPr>
          <w:rFonts w:ascii="Arial" w:hAnsi="Arial" w:cs="Arial"/>
        </w:rPr>
        <w:t xml:space="preserve"> Hij kreeg</w:t>
      </w:r>
      <w:r w:rsidR="00A91AA3" w:rsidRPr="00AA6647">
        <w:rPr>
          <w:rFonts w:ascii="Arial" w:hAnsi="Arial" w:cs="Arial"/>
        </w:rPr>
        <w:t xml:space="preserve"> de opdracht voor </w:t>
      </w:r>
      <w:r w:rsidR="00A91AA3" w:rsidRPr="00AA13A5">
        <w:rPr>
          <w:rFonts w:ascii="Arial" w:hAnsi="Arial" w:cs="Arial"/>
        </w:rPr>
        <w:t>Termote</w:t>
      </w:r>
      <w:r w:rsidR="00A91AA3" w:rsidRPr="00AA6647">
        <w:rPr>
          <w:rFonts w:ascii="Arial" w:hAnsi="Arial" w:cs="Arial"/>
          <w:b/>
        </w:rPr>
        <w:t xml:space="preserve"> </w:t>
      </w:r>
      <w:r w:rsidR="00A91AA3" w:rsidRPr="00AA6647">
        <w:rPr>
          <w:rFonts w:ascii="Arial" w:hAnsi="Arial" w:cs="Arial"/>
        </w:rPr>
        <w:t>is vooral bekend door zijn levensgrote bronzen ruiterstandbeelden</w:t>
      </w:r>
      <w:r w:rsidR="00A91AA3">
        <w:rPr>
          <w:rFonts w:ascii="Arial" w:hAnsi="Arial" w:cs="Arial"/>
        </w:rPr>
        <w:t>. Hij maakt o.a.  het ruiterstandbeeld van Willibrordus</w:t>
      </w:r>
      <w:r w:rsidR="00A91AA3" w:rsidRPr="00AA13A5">
        <w:rPr>
          <w:rFonts w:ascii="Arial" w:hAnsi="Arial" w:cs="Arial"/>
        </w:rPr>
        <w:t xml:space="preserve"> (1939-1942)</w:t>
      </w:r>
      <w:r w:rsidR="00A91AA3">
        <w:rPr>
          <w:rFonts w:ascii="Arial" w:hAnsi="Arial" w:cs="Arial"/>
        </w:rPr>
        <w:t xml:space="preserve"> op het </w:t>
      </w:r>
      <w:hyperlink r:id="rId10" w:tooltip="Janskerkhof" w:history="1">
        <w:r w:rsidR="00A91AA3" w:rsidRPr="00A91AA3">
          <w:rPr>
            <w:rStyle w:val="Hyperlink"/>
            <w:rFonts w:ascii="Arial" w:hAnsi="Arial" w:cs="Arial"/>
            <w:color w:val="auto"/>
            <w:u w:val="none"/>
          </w:rPr>
          <w:t>Janskerkhof</w:t>
        </w:r>
      </w:hyperlink>
      <w:r w:rsidR="00A91AA3" w:rsidRPr="00A91AA3">
        <w:rPr>
          <w:rFonts w:ascii="Arial" w:hAnsi="Arial" w:cs="Arial"/>
        </w:rPr>
        <w:t xml:space="preserve"> </w:t>
      </w:r>
      <w:r w:rsidR="00A91AA3">
        <w:rPr>
          <w:rFonts w:ascii="Arial" w:hAnsi="Arial" w:cs="Arial"/>
        </w:rPr>
        <w:t>in Utrecht</w:t>
      </w:r>
      <w:r w:rsidR="00A91AA3" w:rsidRPr="00AA6647">
        <w:rPr>
          <w:rFonts w:ascii="Arial" w:hAnsi="Arial" w:cs="Arial"/>
        </w:rPr>
        <w:t>, maar hij maakte ook penningen, herdenking</w:t>
      </w:r>
      <w:r w:rsidR="00A91AA3">
        <w:rPr>
          <w:rFonts w:ascii="Arial" w:hAnsi="Arial" w:cs="Arial"/>
        </w:rPr>
        <w:t>s</w:t>
      </w:r>
      <w:r w:rsidR="00A91AA3" w:rsidRPr="00AA6647">
        <w:rPr>
          <w:rFonts w:ascii="Arial" w:hAnsi="Arial" w:cs="Arial"/>
        </w:rPr>
        <w:t>monumenten en portretbustes. Het grootste deel van zijn werk omvat religieuze en kerkelijke beelden.</w:t>
      </w:r>
    </w:p>
    <w:p w:rsidR="00A91AA3" w:rsidRDefault="00DF5806" w:rsidP="00C94E0B">
      <w:pPr>
        <w:spacing w:after="0" w:line="240" w:lineRule="auto"/>
        <w:jc w:val="both"/>
        <w:rPr>
          <w:rFonts w:ascii="Arial" w:hAnsi="Arial" w:cs="Arial"/>
        </w:rPr>
      </w:pPr>
      <w:r w:rsidRPr="00DF5806">
        <w:rPr>
          <w:rFonts w:ascii="Arial" w:hAnsi="Arial" w:cs="Arial"/>
          <w:b/>
        </w:rPr>
        <w:t>4.</w:t>
      </w:r>
      <w:r>
        <w:rPr>
          <w:rFonts w:ascii="Arial" w:hAnsi="Arial" w:cs="Arial"/>
        </w:rPr>
        <w:t xml:space="preserve"> </w:t>
      </w:r>
      <w:r w:rsidR="00A91AA3">
        <w:rPr>
          <w:rFonts w:ascii="Arial" w:hAnsi="Arial" w:cs="Arial"/>
        </w:rPr>
        <w:t>D</w:t>
      </w:r>
      <w:r w:rsidR="00A91AA3" w:rsidRPr="00AA6647">
        <w:rPr>
          <w:rFonts w:ascii="Arial" w:hAnsi="Arial" w:cs="Arial"/>
        </w:rPr>
        <w:t>e ornamenten voor de kapel,</w:t>
      </w:r>
      <w:r w:rsidR="00A91AA3">
        <w:rPr>
          <w:rFonts w:ascii="Arial" w:hAnsi="Arial" w:cs="Arial"/>
        </w:rPr>
        <w:t xml:space="preserve"> o.a. </w:t>
      </w:r>
      <w:r w:rsidR="00A91AA3" w:rsidRPr="00A91AA3">
        <w:rPr>
          <w:rFonts w:ascii="Arial" w:hAnsi="Arial" w:cs="Arial"/>
          <w:b/>
        </w:rPr>
        <w:t xml:space="preserve">de kandelaars, tabernakel, godslamp en kroonlamp </w:t>
      </w:r>
      <w:r w:rsidR="00A91AA3" w:rsidRPr="00AA6647">
        <w:rPr>
          <w:rFonts w:ascii="Arial" w:hAnsi="Arial" w:cs="Arial"/>
        </w:rPr>
        <w:t xml:space="preserve">werden ontworpen door de </w:t>
      </w:r>
      <w:r w:rsidR="00A91AA3" w:rsidRPr="000D3297">
        <w:rPr>
          <w:rFonts w:ascii="Arial" w:hAnsi="Arial" w:cs="Arial"/>
        </w:rPr>
        <w:t xml:space="preserve">Bossche edelsmid </w:t>
      </w:r>
      <w:r w:rsidR="00A91AA3" w:rsidRPr="000D3297">
        <w:rPr>
          <w:rFonts w:ascii="Arial" w:hAnsi="Arial" w:cs="Arial"/>
          <w:b/>
        </w:rPr>
        <w:t xml:space="preserve">Guillaume </w:t>
      </w:r>
      <w:proofErr w:type="spellStart"/>
      <w:r w:rsidR="00A91AA3" w:rsidRPr="000D3297">
        <w:rPr>
          <w:rFonts w:ascii="Arial" w:hAnsi="Arial" w:cs="Arial"/>
          <w:b/>
        </w:rPr>
        <w:t>Henrie</w:t>
      </w:r>
      <w:proofErr w:type="spellEnd"/>
      <w:r w:rsidR="00A91AA3" w:rsidRPr="000D3297">
        <w:rPr>
          <w:rFonts w:ascii="Arial" w:hAnsi="Arial" w:cs="Arial"/>
          <w:b/>
        </w:rPr>
        <w:t xml:space="preserve"> Hubert </w:t>
      </w:r>
      <w:proofErr w:type="spellStart"/>
      <w:r w:rsidR="00A91AA3" w:rsidRPr="000D3297">
        <w:rPr>
          <w:rFonts w:ascii="Arial" w:hAnsi="Arial" w:cs="Arial"/>
          <w:b/>
        </w:rPr>
        <w:t>Cordang</w:t>
      </w:r>
      <w:proofErr w:type="spellEnd"/>
      <w:r w:rsidR="00A91AA3" w:rsidRPr="000D3297">
        <w:rPr>
          <w:rFonts w:ascii="Arial" w:hAnsi="Arial" w:cs="Arial"/>
        </w:rPr>
        <w:t>.</w:t>
      </w:r>
      <w:r w:rsidR="00A91AA3" w:rsidRPr="00E04ECE">
        <w:rPr>
          <w:rFonts w:ascii="Arial" w:hAnsi="Arial" w:cs="Arial"/>
          <w:noProof/>
          <w:lang w:eastAsia="nl-NL"/>
        </w:rPr>
        <w:t xml:space="preserve"> </w:t>
      </w:r>
    </w:p>
    <w:p w:rsidR="00A91AA3" w:rsidRDefault="00DF5806" w:rsidP="00C94E0B">
      <w:pPr>
        <w:spacing w:after="0" w:line="240" w:lineRule="auto"/>
        <w:jc w:val="both"/>
        <w:rPr>
          <w:rFonts w:ascii="Arial" w:hAnsi="Arial" w:cs="Arial"/>
        </w:rPr>
      </w:pPr>
      <w:r>
        <w:rPr>
          <w:rFonts w:ascii="Arial" w:hAnsi="Arial" w:cs="Arial"/>
          <w:b/>
        </w:rPr>
        <w:t xml:space="preserve">5. </w:t>
      </w:r>
      <w:r w:rsidR="00A91AA3" w:rsidRPr="00863CDC">
        <w:rPr>
          <w:rFonts w:ascii="Arial" w:hAnsi="Arial" w:cs="Arial"/>
          <w:b/>
        </w:rPr>
        <w:t>De kruiswegstaties</w:t>
      </w:r>
      <w:r w:rsidR="00A91AA3" w:rsidRPr="00AA6647">
        <w:rPr>
          <w:rFonts w:ascii="Arial" w:hAnsi="Arial" w:cs="Arial"/>
        </w:rPr>
        <w:t xml:space="preserve"> </w:t>
      </w:r>
      <w:r w:rsidR="00A91AA3">
        <w:rPr>
          <w:rFonts w:ascii="Arial" w:hAnsi="Arial" w:cs="Arial"/>
        </w:rPr>
        <w:t>zijn</w:t>
      </w:r>
      <w:r w:rsidR="00A91AA3" w:rsidRPr="00AA6647">
        <w:rPr>
          <w:rFonts w:ascii="Arial" w:hAnsi="Arial" w:cs="Arial"/>
        </w:rPr>
        <w:t xml:space="preserve"> </w:t>
      </w:r>
      <w:r w:rsidR="00A91AA3">
        <w:rPr>
          <w:rFonts w:ascii="Arial" w:hAnsi="Arial" w:cs="Arial"/>
        </w:rPr>
        <w:t xml:space="preserve">gemaakt door </w:t>
      </w:r>
      <w:r w:rsidR="00A91AA3" w:rsidRPr="00FE1B63">
        <w:rPr>
          <w:rFonts w:ascii="Arial" w:hAnsi="Arial" w:cs="Arial"/>
          <w:b/>
        </w:rPr>
        <w:t xml:space="preserve">Franciscus, Joseph, Maria Henricus </w:t>
      </w:r>
      <w:proofErr w:type="spellStart"/>
      <w:r w:rsidR="00A91AA3" w:rsidRPr="00FE1B63">
        <w:rPr>
          <w:rFonts w:ascii="Arial" w:hAnsi="Arial" w:cs="Arial"/>
          <w:b/>
        </w:rPr>
        <w:t>Balendong</w:t>
      </w:r>
      <w:proofErr w:type="spellEnd"/>
      <w:r w:rsidR="00A91AA3" w:rsidRPr="00FE1B63">
        <w:rPr>
          <w:rFonts w:ascii="Arial" w:hAnsi="Arial" w:cs="Arial"/>
          <w:b/>
        </w:rPr>
        <w:t>,</w:t>
      </w:r>
      <w:r w:rsidR="00A91AA3">
        <w:rPr>
          <w:rFonts w:ascii="Arial" w:hAnsi="Arial" w:cs="Arial"/>
        </w:rPr>
        <w:t xml:space="preserve"> geboren te Roermond 16-9-1911. Hij is beeldhouwer, glazenier, kunstnijveraar, schilder en tekenaar. Hij is opgeleid in het atelier van de beroemde F. Nicolas en Zn. In 1932 begon hij een eigen atelier in Haarlem.  </w:t>
      </w:r>
    </w:p>
    <w:p w:rsidR="00A91AA3" w:rsidRPr="00A91AA3" w:rsidRDefault="00DF5806" w:rsidP="00C94E0B">
      <w:pPr>
        <w:spacing w:after="0" w:line="240" w:lineRule="auto"/>
        <w:jc w:val="both"/>
        <w:rPr>
          <w:rFonts w:ascii="Arial" w:hAnsi="Arial" w:cs="Arial"/>
        </w:rPr>
      </w:pPr>
      <w:r>
        <w:rPr>
          <w:rFonts w:ascii="Arial" w:hAnsi="Arial" w:cs="Arial"/>
          <w:b/>
        </w:rPr>
        <w:t xml:space="preserve">6. </w:t>
      </w:r>
      <w:r w:rsidR="00A91AA3" w:rsidRPr="00A91AA3">
        <w:rPr>
          <w:rFonts w:ascii="Arial" w:hAnsi="Arial" w:cs="Arial"/>
          <w:b/>
        </w:rPr>
        <w:t>De zevenarmige kandelaar</w:t>
      </w:r>
      <w:r w:rsidR="00A91AA3" w:rsidRPr="00A91AA3">
        <w:rPr>
          <w:rFonts w:ascii="Arial" w:hAnsi="Arial" w:cs="Arial"/>
        </w:rPr>
        <w:t xml:space="preserve"> is vervaardigd door de Woerdense edelsmid </w:t>
      </w:r>
      <w:r w:rsidR="00A91AA3" w:rsidRPr="00A91AA3">
        <w:rPr>
          <w:rFonts w:ascii="Arial" w:hAnsi="Arial" w:cs="Arial"/>
          <w:b/>
        </w:rPr>
        <w:t xml:space="preserve">Jan </w:t>
      </w:r>
      <w:proofErr w:type="spellStart"/>
      <w:r w:rsidR="00A91AA3" w:rsidRPr="00A91AA3">
        <w:rPr>
          <w:rFonts w:ascii="Arial" w:hAnsi="Arial" w:cs="Arial"/>
          <w:b/>
        </w:rPr>
        <w:t>Kriege</w:t>
      </w:r>
      <w:proofErr w:type="spellEnd"/>
      <w:r w:rsidR="00A91AA3" w:rsidRPr="00A91AA3">
        <w:rPr>
          <w:rFonts w:ascii="Arial" w:hAnsi="Arial" w:cs="Arial"/>
        </w:rPr>
        <w:t xml:space="preserve"> (1884-1944) en door zijn vrouw bij de inwijding van de</w:t>
      </w:r>
      <w:r w:rsidR="00C94E0B">
        <w:rPr>
          <w:rFonts w:ascii="Arial" w:hAnsi="Arial" w:cs="Arial"/>
        </w:rPr>
        <w:t xml:space="preserve"> Mariakapel van de Vossenschans</w:t>
      </w:r>
      <w:r w:rsidR="00A91AA3" w:rsidRPr="00A91AA3">
        <w:rPr>
          <w:rFonts w:ascii="Arial" w:hAnsi="Arial" w:cs="Arial"/>
        </w:rPr>
        <w:t xml:space="preserve"> </w:t>
      </w:r>
      <w:r w:rsidR="00C94E0B">
        <w:rPr>
          <w:rFonts w:ascii="Arial" w:hAnsi="Arial" w:cs="Arial"/>
        </w:rPr>
        <w:t xml:space="preserve">(voormalig bejaardenhuis) </w:t>
      </w:r>
      <w:r w:rsidR="00A91AA3" w:rsidRPr="00A91AA3">
        <w:rPr>
          <w:rFonts w:ascii="Arial" w:hAnsi="Arial" w:cs="Arial"/>
        </w:rPr>
        <w:t>geschonken.</w:t>
      </w:r>
    </w:p>
    <w:p w:rsidR="00A91AA3" w:rsidRDefault="00DF5806" w:rsidP="00C94E0B">
      <w:pPr>
        <w:spacing w:after="0" w:line="240" w:lineRule="auto"/>
        <w:jc w:val="both"/>
        <w:rPr>
          <w:rFonts w:ascii="Arial" w:hAnsi="Arial" w:cs="Arial"/>
        </w:rPr>
      </w:pPr>
      <w:r>
        <w:rPr>
          <w:rFonts w:ascii="Arial" w:hAnsi="Arial" w:cs="Arial"/>
          <w:b/>
        </w:rPr>
        <w:t xml:space="preserve">7. </w:t>
      </w:r>
      <w:r w:rsidR="00A91AA3" w:rsidRPr="00DB7618">
        <w:rPr>
          <w:rFonts w:ascii="Arial" w:hAnsi="Arial" w:cs="Arial"/>
          <w:b/>
        </w:rPr>
        <w:t>Buiten staat</w:t>
      </w:r>
      <w:r w:rsidR="00A91AA3" w:rsidRPr="00DB7618">
        <w:rPr>
          <w:rFonts w:ascii="Arial" w:hAnsi="Arial" w:cs="Arial"/>
        </w:rPr>
        <w:t xml:space="preserve"> </w:t>
      </w:r>
      <w:r w:rsidR="00A91AA3" w:rsidRPr="00DB7618">
        <w:rPr>
          <w:rFonts w:ascii="Arial" w:hAnsi="Arial" w:cs="Arial"/>
          <w:b/>
        </w:rPr>
        <w:t xml:space="preserve">de ark van </w:t>
      </w:r>
      <w:proofErr w:type="spellStart"/>
      <w:r w:rsidR="00A91AA3" w:rsidRPr="00DB7618">
        <w:rPr>
          <w:rFonts w:ascii="Arial" w:hAnsi="Arial" w:cs="Arial"/>
          <w:b/>
        </w:rPr>
        <w:t>Noë</w:t>
      </w:r>
      <w:proofErr w:type="spellEnd"/>
      <w:r w:rsidR="00A91AA3" w:rsidRPr="00DB7618">
        <w:rPr>
          <w:rFonts w:ascii="Arial" w:hAnsi="Arial" w:cs="Arial"/>
          <w:b/>
        </w:rPr>
        <w:t>.</w:t>
      </w:r>
      <w:r w:rsidR="00A91AA3" w:rsidRPr="00DB7618">
        <w:rPr>
          <w:rFonts w:ascii="Arial" w:hAnsi="Arial" w:cs="Arial"/>
        </w:rPr>
        <w:t xml:space="preserve"> Het werk toont </w:t>
      </w:r>
      <w:proofErr w:type="spellStart"/>
      <w:r w:rsidR="00A91AA3" w:rsidRPr="00DB7618">
        <w:rPr>
          <w:rFonts w:ascii="Arial" w:hAnsi="Arial" w:cs="Arial"/>
        </w:rPr>
        <w:t>Noë</w:t>
      </w:r>
      <w:proofErr w:type="spellEnd"/>
      <w:r w:rsidR="00A91AA3">
        <w:rPr>
          <w:rFonts w:ascii="Arial" w:hAnsi="Arial" w:cs="Arial"/>
        </w:rPr>
        <w:t>/</w:t>
      </w:r>
      <w:proofErr w:type="spellStart"/>
      <w:r w:rsidR="00A91AA3">
        <w:rPr>
          <w:rFonts w:ascii="Arial" w:hAnsi="Arial" w:cs="Arial"/>
        </w:rPr>
        <w:t>Noach</w:t>
      </w:r>
      <w:proofErr w:type="spellEnd"/>
      <w:r w:rsidR="00A91AA3">
        <w:rPr>
          <w:rFonts w:ascii="Arial" w:hAnsi="Arial" w:cs="Arial"/>
        </w:rPr>
        <w:t xml:space="preserve"> </w:t>
      </w:r>
      <w:r w:rsidR="00A91AA3" w:rsidRPr="00DB7618">
        <w:rPr>
          <w:rFonts w:ascii="Arial" w:hAnsi="Arial" w:cs="Arial"/>
        </w:rPr>
        <w:t>met zijn drie zonen op de ark, uit de patrijspoorten</w:t>
      </w:r>
      <w:r w:rsidR="00A91AA3">
        <w:rPr>
          <w:rFonts w:ascii="Arial" w:hAnsi="Arial" w:cs="Arial"/>
        </w:rPr>
        <w:t xml:space="preserve"> kijken</w:t>
      </w:r>
      <w:r w:rsidR="00A91AA3" w:rsidRPr="00DB7618">
        <w:rPr>
          <w:rFonts w:ascii="Arial" w:hAnsi="Arial" w:cs="Arial"/>
        </w:rPr>
        <w:t xml:space="preserve"> verschillende dieren. Het geheel als teken van hoop op herstel. Bij de opening van het nieuwe </w:t>
      </w:r>
      <w:proofErr w:type="spellStart"/>
      <w:r w:rsidR="00A91AA3" w:rsidRPr="00DB7618">
        <w:rPr>
          <w:rFonts w:ascii="Arial" w:hAnsi="Arial" w:cs="Arial"/>
        </w:rPr>
        <w:t>Ope</w:t>
      </w:r>
      <w:proofErr w:type="spellEnd"/>
      <w:r w:rsidR="00A91AA3" w:rsidRPr="00DB7618">
        <w:rPr>
          <w:rFonts w:ascii="Arial" w:hAnsi="Arial" w:cs="Arial"/>
        </w:rPr>
        <w:t xml:space="preserve"> Dei (later </w:t>
      </w:r>
      <w:proofErr w:type="spellStart"/>
      <w:r w:rsidR="00A91AA3" w:rsidRPr="00DB7618">
        <w:rPr>
          <w:rFonts w:ascii="Arial" w:hAnsi="Arial" w:cs="Arial"/>
        </w:rPr>
        <w:t>Weddesteyn</w:t>
      </w:r>
      <w:proofErr w:type="spellEnd"/>
      <w:r w:rsidR="00A91AA3" w:rsidRPr="00DB7618">
        <w:rPr>
          <w:rFonts w:ascii="Arial" w:hAnsi="Arial" w:cs="Arial"/>
        </w:rPr>
        <w:t xml:space="preserve">), </w:t>
      </w:r>
      <w:r w:rsidR="00A91AA3">
        <w:rPr>
          <w:rFonts w:ascii="Arial" w:hAnsi="Arial" w:cs="Arial"/>
        </w:rPr>
        <w:t xml:space="preserve">is het </w:t>
      </w:r>
      <w:r w:rsidR="00A91AA3" w:rsidRPr="00DB7618">
        <w:rPr>
          <w:rFonts w:ascii="Arial" w:hAnsi="Arial" w:cs="Arial"/>
        </w:rPr>
        <w:t>geplaatst aan de vijver tegenover de hoofdingang.</w:t>
      </w:r>
      <w:r w:rsidR="00A91AA3">
        <w:rPr>
          <w:rFonts w:ascii="Arial" w:hAnsi="Arial" w:cs="Arial"/>
        </w:rPr>
        <w:t xml:space="preserve"> Nu is het bij de kapel geplaatst.</w:t>
      </w:r>
      <w:r w:rsidR="00A91AA3" w:rsidRPr="00DB7618">
        <w:rPr>
          <w:rFonts w:ascii="Arial" w:hAnsi="Arial" w:cs="Arial"/>
        </w:rPr>
        <w:t xml:space="preserve"> </w:t>
      </w:r>
    </w:p>
    <w:p w:rsidR="00A91AA3" w:rsidRDefault="00A91AA3" w:rsidP="00C94E0B">
      <w:pPr>
        <w:pStyle w:val="Normaalweb"/>
        <w:spacing w:before="0" w:beforeAutospacing="0" w:after="0" w:afterAutospacing="0"/>
        <w:jc w:val="both"/>
        <w:rPr>
          <w:rFonts w:ascii="Arial" w:hAnsi="Arial" w:cs="Arial"/>
          <w:sz w:val="22"/>
          <w:szCs w:val="22"/>
        </w:rPr>
      </w:pPr>
      <w:r w:rsidRPr="00DB7618">
        <w:rPr>
          <w:rFonts w:ascii="Arial" w:hAnsi="Arial" w:cs="Arial"/>
          <w:sz w:val="22"/>
          <w:szCs w:val="22"/>
        </w:rPr>
        <w:t xml:space="preserve">Het werk is van beeldhouwer </w:t>
      </w:r>
      <w:r w:rsidRPr="00DB7618">
        <w:rPr>
          <w:rFonts w:ascii="Arial" w:hAnsi="Arial" w:cs="Arial"/>
          <w:b/>
          <w:bCs/>
          <w:sz w:val="22"/>
          <w:szCs w:val="22"/>
        </w:rPr>
        <w:t xml:space="preserve">Adrianus Johannes Petrus Franciscus (Arie) </w:t>
      </w:r>
      <w:proofErr w:type="spellStart"/>
      <w:r w:rsidRPr="00DB7618">
        <w:rPr>
          <w:rFonts w:ascii="Arial" w:hAnsi="Arial" w:cs="Arial"/>
          <w:b/>
          <w:bCs/>
          <w:sz w:val="22"/>
          <w:szCs w:val="22"/>
        </w:rPr>
        <w:t>Teeuwisse</w:t>
      </w:r>
      <w:proofErr w:type="spellEnd"/>
      <w:r w:rsidRPr="00DB7618">
        <w:rPr>
          <w:rFonts w:ascii="Arial" w:hAnsi="Arial" w:cs="Arial"/>
          <w:sz w:val="22"/>
          <w:szCs w:val="22"/>
        </w:rPr>
        <w:t xml:space="preserve">  (Amsterdam, 9-5-1919 – Uffelte, 21-8-1993). </w:t>
      </w:r>
    </w:p>
    <w:p w:rsidR="00A91AA3" w:rsidRDefault="00A91AA3" w:rsidP="00C94E0B">
      <w:pPr>
        <w:pStyle w:val="Normaalweb"/>
        <w:spacing w:before="0" w:beforeAutospacing="0" w:after="0" w:afterAutospacing="0"/>
        <w:jc w:val="both"/>
        <w:rPr>
          <w:rFonts w:ascii="Arial" w:hAnsi="Arial" w:cs="Arial"/>
          <w:sz w:val="22"/>
          <w:szCs w:val="22"/>
        </w:rPr>
      </w:pPr>
      <w:r w:rsidRPr="00DB7618">
        <w:rPr>
          <w:rFonts w:ascii="Arial" w:hAnsi="Arial" w:cs="Arial"/>
          <w:sz w:val="22"/>
          <w:szCs w:val="22"/>
        </w:rPr>
        <w:t>Hij was een  Nederlandse beeldhouwer en illustrator/striptekenaar.</w:t>
      </w:r>
    </w:p>
    <w:p w:rsidR="00A52770" w:rsidRPr="00A52770" w:rsidRDefault="00A91AA3" w:rsidP="00F80455">
      <w:pPr>
        <w:pStyle w:val="Normaalweb"/>
        <w:spacing w:before="0" w:beforeAutospacing="0" w:after="0" w:afterAutospacing="0"/>
        <w:jc w:val="both"/>
        <w:rPr>
          <w:rFonts w:ascii="Arial" w:hAnsi="Arial" w:cs="Arial"/>
          <w:b/>
        </w:rPr>
      </w:pPr>
      <w:r w:rsidRPr="00DB7618">
        <w:rPr>
          <w:rFonts w:ascii="Arial" w:hAnsi="Arial" w:cs="Arial"/>
          <w:sz w:val="22"/>
          <w:szCs w:val="22"/>
        </w:rPr>
        <w:t xml:space="preserve">Hij volgde van 1936 tot 1940 een opleiding aan het </w:t>
      </w:r>
      <w:hyperlink r:id="rId11" w:tooltip="Kunstnijverheidsschool Quellinus Amsterdam" w:history="1">
        <w:r w:rsidRPr="00DB7618">
          <w:rPr>
            <w:rFonts w:ascii="Arial" w:hAnsi="Arial" w:cs="Arial"/>
            <w:sz w:val="22"/>
            <w:szCs w:val="22"/>
          </w:rPr>
          <w:t>Instituut voor Kunstnijverheidsonderwijs</w:t>
        </w:r>
      </w:hyperlink>
      <w:r w:rsidRPr="00DB7618">
        <w:rPr>
          <w:rFonts w:ascii="Arial" w:hAnsi="Arial" w:cs="Arial"/>
          <w:sz w:val="22"/>
          <w:szCs w:val="22"/>
        </w:rPr>
        <w:t xml:space="preserve"> in Amsterdam, waar hij les kreeg van </w:t>
      </w:r>
      <w:hyperlink r:id="rId12" w:tooltip="Jaap Kaas" w:history="1">
        <w:r w:rsidRPr="00DB7618">
          <w:rPr>
            <w:rFonts w:ascii="Arial" w:hAnsi="Arial" w:cs="Arial"/>
            <w:sz w:val="22"/>
            <w:szCs w:val="22"/>
          </w:rPr>
          <w:t>Jaap Kaas</w:t>
        </w:r>
      </w:hyperlink>
      <w:r w:rsidRPr="00DB7618">
        <w:rPr>
          <w:rFonts w:ascii="Arial" w:hAnsi="Arial" w:cs="Arial"/>
          <w:sz w:val="22"/>
          <w:szCs w:val="22"/>
        </w:rPr>
        <w:t xml:space="preserve">. Vervolgens startte hij een opleiding aan de </w:t>
      </w:r>
      <w:hyperlink r:id="rId13" w:tooltip="Rijksakademie van Beeldende Kunsten" w:history="1">
        <w:r w:rsidRPr="00DB7618">
          <w:rPr>
            <w:rFonts w:ascii="Arial" w:hAnsi="Arial" w:cs="Arial"/>
            <w:sz w:val="22"/>
            <w:szCs w:val="22"/>
          </w:rPr>
          <w:t>Rijksacademie van Beeldende Kunsten</w:t>
        </w:r>
      </w:hyperlink>
      <w:r>
        <w:rPr>
          <w:rFonts w:ascii="Arial" w:hAnsi="Arial" w:cs="Arial"/>
          <w:sz w:val="22"/>
          <w:szCs w:val="22"/>
        </w:rPr>
        <w:t>,</w:t>
      </w:r>
      <w:r w:rsidRPr="00DB7618">
        <w:rPr>
          <w:rFonts w:ascii="Arial" w:hAnsi="Arial" w:cs="Arial"/>
          <w:sz w:val="22"/>
          <w:szCs w:val="22"/>
        </w:rPr>
        <w:t xml:space="preserve"> eveneens in Amsterdam. Deze opleiding moest hij afbreken in 1943, waarna hij onderdook boven de berenverblijven in Artis. Zijn verbinding met Artis via het onderduikadres, blijkt duidelijk </w:t>
      </w:r>
      <w:r>
        <w:rPr>
          <w:rFonts w:ascii="Arial" w:hAnsi="Arial" w:cs="Arial"/>
          <w:sz w:val="22"/>
          <w:szCs w:val="22"/>
        </w:rPr>
        <w:t>uit</w:t>
      </w:r>
      <w:r w:rsidRPr="00DB7618">
        <w:rPr>
          <w:rFonts w:ascii="Arial" w:hAnsi="Arial" w:cs="Arial"/>
          <w:sz w:val="22"/>
          <w:szCs w:val="22"/>
        </w:rPr>
        <w:t xml:space="preserve"> het aantal beeldhouwwerken dat hij daar heeft achtergelaten. </w:t>
      </w:r>
    </w:p>
    <w:sectPr w:rsidR="00A52770" w:rsidRPr="00A52770" w:rsidSect="00A45600">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70"/>
    <w:rsid w:val="00076ECD"/>
    <w:rsid w:val="0008263C"/>
    <w:rsid w:val="001C1352"/>
    <w:rsid w:val="002200D5"/>
    <w:rsid w:val="00225E7E"/>
    <w:rsid w:val="002347F6"/>
    <w:rsid w:val="002779B9"/>
    <w:rsid w:val="002F38E8"/>
    <w:rsid w:val="0033484E"/>
    <w:rsid w:val="00382083"/>
    <w:rsid w:val="00513E4B"/>
    <w:rsid w:val="00792FE2"/>
    <w:rsid w:val="008471EC"/>
    <w:rsid w:val="00933161"/>
    <w:rsid w:val="009867A4"/>
    <w:rsid w:val="009A1932"/>
    <w:rsid w:val="00A40F02"/>
    <w:rsid w:val="00A45600"/>
    <w:rsid w:val="00A52770"/>
    <w:rsid w:val="00A91AA3"/>
    <w:rsid w:val="00B24F78"/>
    <w:rsid w:val="00C94E0B"/>
    <w:rsid w:val="00DF5806"/>
    <w:rsid w:val="00E23937"/>
    <w:rsid w:val="00F80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3FA4D-C470-4EA2-A3DA-2FDB7416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91A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91A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nl.wikipedia.org/wiki/Rijksakademie_van_Beeldende_Kunsten" TargetMode="Externa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hyperlink" Target="http://nl.wikipedia.org/wiki/Jaap_Ka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nl.wikipedia.org/wiki/Kunstnijverheidsschool_Quellinus_Amsterdam"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nl.wikipedia.org/wiki/Janskerkhof"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1186</Words>
  <Characters>6524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Letty Vianen</dc:creator>
  <cp:keywords/>
  <dc:description/>
  <cp:lastModifiedBy>J. Vianen</cp:lastModifiedBy>
  <cp:revision>10</cp:revision>
  <cp:lastPrinted>2021-10-29T06:14:00Z</cp:lastPrinted>
  <dcterms:created xsi:type="dcterms:W3CDTF">2019-07-25T08:28:00Z</dcterms:created>
  <dcterms:modified xsi:type="dcterms:W3CDTF">2021-10-29T06:15:00Z</dcterms:modified>
</cp:coreProperties>
</file>